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宁夏医科大学总医院202</w:t>
      </w:r>
      <w:r>
        <w:rPr>
          <w:rFonts w:ascii="方正小标宋_GBK" w:hAnsi="方正小标宋_GBK" w:eastAsia="方正小标宋_GBK" w:cs="方正小标宋_GBK"/>
          <w:sz w:val="28"/>
          <w:szCs w:val="28"/>
        </w:rPr>
        <w:t>3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年事业单位自主公开招聘工作人员报名表</w:t>
      </w: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报考职位（代码）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356B2"/>
    <w:rsid w:val="00774DCA"/>
    <w:rsid w:val="007E7AA5"/>
    <w:rsid w:val="00C02979"/>
    <w:rsid w:val="12163DDF"/>
    <w:rsid w:val="2C902A4C"/>
    <w:rsid w:val="30D02950"/>
    <w:rsid w:val="40295CAB"/>
    <w:rsid w:val="4E803943"/>
    <w:rsid w:val="664D7C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5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Emphasis"/>
    <w:qFormat/>
    <w:uiPriority w:val="0"/>
    <w:rPr>
      <w:rFonts w:cs="Times New Roman"/>
      <w:i/>
      <w:iCs/>
    </w:rPr>
  </w:style>
  <w:style w:type="character" w:customStyle="1" w:styleId="11">
    <w:name w:val="标题 1 Char"/>
    <w:link w:val="2"/>
    <w:uiPriority w:val="0"/>
    <w:rPr>
      <w:rFonts w:cs="Times New Roman"/>
      <w:b/>
      <w:bCs/>
      <w:kern w:val="44"/>
      <w:sz w:val="44"/>
      <w:szCs w:val="44"/>
    </w:rPr>
  </w:style>
  <w:style w:type="character" w:customStyle="1" w:styleId="12">
    <w:name w:val="页脚 Char"/>
    <w:link w:val="3"/>
    <w:uiPriority w:val="0"/>
    <w:rPr>
      <w:rFonts w:cs="Times New Roman"/>
      <w:kern w:val="2"/>
      <w:sz w:val="18"/>
      <w:szCs w:val="18"/>
    </w:rPr>
  </w:style>
  <w:style w:type="character" w:customStyle="1" w:styleId="13">
    <w:name w:val="页眉 Char"/>
    <w:link w:val="4"/>
    <w:uiPriority w:val="0"/>
    <w:rPr>
      <w:rFonts w:cs="Times New Roman"/>
      <w:kern w:val="2"/>
      <w:sz w:val="18"/>
      <w:szCs w:val="18"/>
    </w:rPr>
  </w:style>
  <w:style w:type="character" w:customStyle="1" w:styleId="14">
    <w:name w:val="副标题 Char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5">
    <w:name w:val="标题 Char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6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深度技术</Company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Administrator</cp:lastModifiedBy>
  <cp:lastPrinted>2020-11-06T00:29:00Z</cp:lastPrinted>
  <dcterms:modified xsi:type="dcterms:W3CDTF">2023-09-21T00:54:18Z</dcterms:modified>
  <dc:title>郝玲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3F5D77A9B2664F66AE2173B85BABC660_13</vt:lpwstr>
  </property>
  <property fmtid="{D5CDD505-2E9C-101B-9397-08002B2CF9AE}" pid="4" name="KSOSaveFontToCloudKey">
    <vt:lpwstr>316487362_btnclosed</vt:lpwstr>
  </property>
</Properties>
</file>